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0.3937007874016" w:firstLine="0"/>
        <w:jc w:val="both"/>
        <w:rPr>
          <w:rFonts w:ascii="Arial" w:cs="Arial" w:eastAsia="Arial" w:hAnsi="Arial"/>
          <w:b w:val="1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743915" cy="583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4656" l="12649" r="12649" t="14656"/>
                    <a:stretch>
                      <a:fillRect/>
                    </a:stretch>
                  </pic:blipFill>
                  <pic:spPr>
                    <a:xfrm>
                      <a:off x="0" y="0"/>
                      <a:ext cx="743915" cy="583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vertAlign w:val="baseline"/>
          <w:rtl w:val="0"/>
        </w:rPr>
        <w:t xml:space="preserve">Convention de location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rtl w:val="0"/>
        </w:rPr>
        <w:t xml:space="preserve"> ou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u w:val="single"/>
          <w:vertAlign w:val="baseline"/>
          <w:rtl w:val="0"/>
        </w:rPr>
        <w:t xml:space="preserve">prêt de matériel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 contrat vise à établir les modalités de location de matériel entre les deux parties mentionnées ci-dessous.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PROPRIÉTAIRE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 - Prénom :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Adresse : 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Représenté par (ou Nom de l’asso) :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ET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LOCATAIRE 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 - Prénom :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Adresse :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Représenté par (ou Nom asso) 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    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DURÉE 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propriétaire donne au locataire la possibilité d'utiliser le matériel à partir du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__/__/____ jusqu’au __/__/____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L’enlèvement du matériel se fera le __/__/____ à 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 présence de ____________, représentant le locataire et de __________, représentant le propriétaire.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liste et l'état du matériel prêté doivent être précisés dans l'annexe, signée par les 2 parties et en 2 exemplaires.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retour du matériel se fera le __/__/____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présence de _____________ et de ______________ avec mention de l’état du matériel retourné (annexe).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CONDITIONS FINANCIÈRES _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matériel est prêté gratuitement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matériel est loué pour ________€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preneur donne une caution (________€) le jour de prêt. Ce dépôt de garantie peut permettre de répondre aux dégâts qui pourraient être causés.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caution sera restituée au retour du matériel en bon état.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20" w:lineRule="auto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rtl w:val="0"/>
        </w:rPr>
        <w:t xml:space="preserve">ASSURANCES 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Nous conseillons de fournir une attestation d’assurance qui peut couvrir l</w:t>
      </w:r>
      <w:r w:rsidDel="00000000" w:rsidR="00000000" w:rsidRPr="00000000">
        <w:rPr>
          <w:rFonts w:ascii="Arial" w:cs="Arial" w:eastAsia="Arial" w:hAnsi="Arial"/>
          <w:rtl w:val="0"/>
        </w:rPr>
        <w:t xml:space="preserve">es dommages causés au matériel. </w:t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 de sinistre sur le matériel loué ou prêté, le locataire s’engage à prendre à sa charge les réparations pour une remise en état du matériel endommagé ou de procéder au remplacement du matériel. </w:t>
      </w:r>
    </w:p>
    <w:p w:rsidR="00000000" w:rsidDel="00000000" w:rsidP="00000000" w:rsidRDefault="00000000" w:rsidRPr="00000000" w14:paraId="0000002A">
      <w:pPr>
        <w:ind w:left="80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CONDITIONS DE LOCATION OU DE PRÊT _</w:t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locataire du matériel s’engage :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ne pas l’utiliser à d’autres fins, ni à un autre but que celui prévu dans le but de l’association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le maintenir et à la restituer en bon été de fonctionnement, le matériel ne pourra être modifié sans accord du responsable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en signaler tout dommage / détérioration survenu pendant la durée de location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le ranger dans un local fermé à clé en dehors des heures d’utilisation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respecter les délais prévus dans le contrat de location ou de prêt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ind w:left="720" w:right="-48.18897637795203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L’enlèvement et le retour du matériel loué ou prêté sera décidé d’un commun accord entre les deux parties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 frais de transport (enlèvement et retour) sont à la charge du locataire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ind w:left="720" w:right="235.27559055118218" w:hanging="36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Le propriétaire s’engage à louer ou prêter du matériel fonctionnel et un état d’utilisation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ind w:left="720" w:right="-189.92125984251913" w:hanging="360"/>
        <w:jc w:val="both"/>
        <w:rPr>
          <w:rFonts w:ascii="Arial" w:cs="Arial" w:eastAsia="Arial" w:hAnsi="Arial"/>
          <w:color w:val="00000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a"/>
          <w:sz w:val="22"/>
          <w:szCs w:val="22"/>
          <w:rtl w:val="0"/>
        </w:rPr>
        <w:t xml:space="preserve">Le locataire s’engage à prendre soin du matériel et à le restituer dans l’état reçu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COMMENTAIRES ÉVENTUELS _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Fait en 2 exemplaires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 _________________ le __/__/____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Signatures précédées de la mention lu et approuvé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Le propriétaire 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  <w:tab/>
        <w:t xml:space="preserve">Le locataire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  <w:vertAlign w:val="baseline"/>
        </w:rPr>
        <w:sectPr>
          <w:pgSz w:h="16838" w:w="11906" w:orient="portrait"/>
          <w:pgMar w:bottom="1417" w:top="708.661417322834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     </w:t>
        <w:tab/>
        <w:tab/>
        <w:tab/>
        <w:tab/>
        <w:tab/>
        <w:tab/>
        <w:tab/>
        <w:tab/>
        <w:tab/>
        <w:tab/>
        <w:tab/>
        <w:t xml:space="preserve">     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Annexe : Désignation et état des lieux du matériel loué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ou</w:t>
      </w: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 prêté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-345" w:tblpY="0"/>
        <w:tblW w:w="146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5"/>
        <w:gridCol w:w="5955"/>
        <w:gridCol w:w="4725"/>
        <w:tblGridChange w:id="0">
          <w:tblGrid>
            <w:gridCol w:w="4005"/>
            <w:gridCol w:w="5955"/>
            <w:gridCol w:w="4725"/>
          </w:tblGrid>
        </w:tblGridChange>
      </w:tblGrid>
      <w:tr>
        <w:trPr>
          <w:cantSplit w:val="0"/>
          <w:trHeight w:val="9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Désignation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État à la sortie du matériel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État au retour du matériel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☐Neuf ☐Très bon ☐Bon ☐Moyen ☐Mauvais ☐Très Mauvais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  <w:br w:type="textWrapping"/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☐Identique à la sortie   ☐Détérioré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☐Neuf ☐Très bon ☐Bon ☐Moyen ☐Mauvais ☐Très Mauvais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☐Identique à la sortie   ☐Détérioré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☐Neuf ☐Très bon ☐Bon ☐Moyen ☐Mauvais ☐Très Mauvais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☐Identique à la sortie   ☐Détérioré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☐Neuf ☐Très bon ☐Bon ☐Moyen ☐Mauvais ☐Très Mauvais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☐Identique à la sortie   ☐Détérioré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☐Neuf ☐Très bon ☐Bon ☐Moyen ☐Mauvais ☐Très Mauvais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☐Identique à la sortie   ☐Détérioré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Commentaires : 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la sortie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 retour _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Date : </w:t>
        <w:tab/>
        <w:t xml:space="preserve">     </w:t>
        <w:tab/>
        <w:tab/>
        <w:tab/>
        <w:tab/>
        <w:tab/>
        <w:tab/>
        <w:tab/>
        <w:tab/>
        <w:tab/>
        <w:tab/>
        <w:tab/>
        <w:tab/>
        <w:tab/>
        <w:t xml:space="preserve">Date :      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 propriétaire</w:t>
        <w:tab/>
        <w:tab/>
        <w:t xml:space="preserve">                                                                                                            Le propriétaire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Le locataire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Le locataire </w:t>
      </w:r>
    </w:p>
    <w:sectPr>
      <w:type w:val="nextPage"/>
      <w:pgSz w:h="11906" w:w="16838" w:orient="landscape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Adresse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tedebasdepage">
    <w:name w:val="Note de bas de page"/>
    <w:basedOn w:val="Normal"/>
    <w:next w:val="Notedebasdepag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Appelnotedebasdep.">
    <w:name w:val="Appel note de bas de p."/>
    <w:basedOn w:val="Policepardéfaut"/>
    <w:next w:val="Appelnotedebasdep.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m4H4RIa63g2FGRa/Rex5n/h4jg==">CgMxLjA4AHIhMWtURmFadklzM05DSGRkX0xTSWVMR0ppSWFibWpxX01W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2011-01-12T09:40:00Z</dcterms:created>
  <dc:creator>cherbonnel</dc:creator>
</cp:coreProperties>
</file>